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90" w:rsidRDefault="0092609B" w:rsidP="00E16D90">
      <w:pPr>
        <w:widowControl w:val="0"/>
        <w:autoSpaceDE w:val="0"/>
        <w:autoSpaceDN w:val="0"/>
        <w:adjustRightInd w:val="0"/>
        <w:ind w:right="-389"/>
        <w:jc w:val="center"/>
        <w:rPr>
          <w:rFonts w:ascii="Times New Roman" w:hAnsi="Times New Roman" w:cs="Times New Roman"/>
          <w:b/>
          <w:bCs/>
          <w:sz w:val="36"/>
          <w:szCs w:val="36"/>
          <w:lang w:val="en-US"/>
        </w:rPr>
      </w:pPr>
      <w:r>
        <w:rPr>
          <w:noProof/>
          <w:lang w:eastAsia="en-GB"/>
        </w:rPr>
        <w:drawing>
          <wp:inline distT="0" distB="0" distL="0" distR="0" wp14:anchorId="2C8ECB4F" wp14:editId="7D1A5A2E">
            <wp:extent cx="1689100" cy="1206500"/>
            <wp:effectExtent l="0" t="0" r="6350" b="0"/>
            <wp:docPr id="1" name="Picture 1" descr="CL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1206500"/>
                    </a:xfrm>
                    <a:prstGeom prst="rect">
                      <a:avLst/>
                    </a:prstGeom>
                    <a:noFill/>
                    <a:ln>
                      <a:noFill/>
                    </a:ln>
                  </pic:spPr>
                </pic:pic>
              </a:graphicData>
            </a:graphic>
          </wp:inline>
        </w:drawing>
      </w:r>
    </w:p>
    <w:p w:rsidR="00E16D90" w:rsidRPr="0092609B" w:rsidRDefault="00E16D90" w:rsidP="000840E1">
      <w:pPr>
        <w:widowControl w:val="0"/>
        <w:autoSpaceDE w:val="0"/>
        <w:autoSpaceDN w:val="0"/>
        <w:adjustRightInd w:val="0"/>
        <w:spacing w:before="120" w:after="120"/>
        <w:ind w:right="-389" w:firstLine="720"/>
        <w:jc w:val="center"/>
        <w:rPr>
          <w:rFonts w:asciiTheme="majorHAnsi" w:hAnsiTheme="majorHAnsi" w:cs="Times New Roman"/>
          <w:lang w:val="en-US"/>
        </w:rPr>
      </w:pPr>
      <w:r w:rsidRPr="0092609B">
        <w:rPr>
          <w:rFonts w:asciiTheme="majorHAnsi" w:hAnsiTheme="majorHAnsi" w:cs="Times New Roman"/>
          <w:b/>
          <w:bCs/>
          <w:lang w:val="en-US"/>
        </w:rPr>
        <w:t>COMPLAINTS PROCEDURE</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In accordance wi</w:t>
      </w:r>
      <w:r w:rsidR="0092609B">
        <w:rPr>
          <w:rFonts w:asciiTheme="majorHAnsi" w:hAnsiTheme="majorHAnsi" w:cs="Times New Roman"/>
          <w:lang w:val="en-US"/>
        </w:rPr>
        <w:t>th Government Guidelines, this S</w:t>
      </w:r>
      <w:r w:rsidRPr="0092609B">
        <w:rPr>
          <w:rFonts w:asciiTheme="majorHAnsi" w:hAnsiTheme="majorHAnsi" w:cs="Times New Roman"/>
          <w:lang w:val="en-US"/>
        </w:rPr>
        <w:t>urgery now operates a formal complaints procedure</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If you have a complaint regarding the treatment or service you have received from either the Doctors or any of the staff, we need to know in order that we may deal with your complaint and see that similar incidents do not occur in the future.</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993155">
      <w:pPr>
        <w:widowControl w:val="0"/>
        <w:numPr>
          <w:ilvl w:val="0"/>
          <w:numId w:val="5"/>
        </w:numPr>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It is our hope that most problems can be so</w:t>
      </w:r>
      <w:r w:rsidR="0092609B">
        <w:rPr>
          <w:rFonts w:asciiTheme="majorHAnsi" w:hAnsiTheme="majorHAnsi" w:cs="Times New Roman"/>
          <w:lang w:val="en-US"/>
        </w:rPr>
        <w:t>rted out at the time they arise</w:t>
      </w:r>
      <w:r w:rsidR="00EC1465">
        <w:rPr>
          <w:rFonts w:asciiTheme="majorHAnsi" w:hAnsiTheme="majorHAnsi" w:cs="Times New Roman"/>
          <w:lang w:val="en-US"/>
        </w:rPr>
        <w:t xml:space="preserve">.  </w:t>
      </w:r>
      <w:r w:rsidR="0092609B">
        <w:rPr>
          <w:rFonts w:asciiTheme="majorHAnsi" w:hAnsiTheme="majorHAnsi" w:cs="Times New Roman"/>
          <w:lang w:val="en-US"/>
        </w:rPr>
        <w:t>H</w:t>
      </w:r>
      <w:r w:rsidRPr="0092609B">
        <w:rPr>
          <w:rFonts w:asciiTheme="majorHAnsi" w:hAnsiTheme="majorHAnsi" w:cs="Times New Roman"/>
          <w:lang w:val="en-US"/>
        </w:rPr>
        <w:t>owever, if this is not the case, we should be grateful if you would advise us as soon as possible after the event, preferably within a matter of days as the sooner we know, the easier it would be to establish exactly what occurred.</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993155">
      <w:pPr>
        <w:widowControl w:val="0"/>
        <w:numPr>
          <w:ilvl w:val="0"/>
          <w:numId w:val="5"/>
        </w:numPr>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If you cannot let us know as quickly as this, then we need to know within six months of the incident which caused the problem, or within six months of discovering you have a problem, provided that this is within twelve months of the original problem.</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993155">
      <w:pPr>
        <w:widowControl w:val="0"/>
        <w:numPr>
          <w:ilvl w:val="0"/>
          <w:numId w:val="5"/>
        </w:numPr>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Complaints s</w:t>
      </w:r>
      <w:r w:rsidR="0092609B">
        <w:rPr>
          <w:rFonts w:asciiTheme="majorHAnsi" w:hAnsiTheme="majorHAnsi" w:cs="Times New Roman"/>
          <w:lang w:val="en-US"/>
        </w:rPr>
        <w:t>hould be made to Mrs Allison Cook</w:t>
      </w:r>
      <w:r w:rsidR="00EC1465">
        <w:rPr>
          <w:rFonts w:asciiTheme="majorHAnsi" w:hAnsiTheme="majorHAnsi" w:cs="Times New Roman"/>
          <w:lang w:val="en-US"/>
        </w:rPr>
        <w:t>, Practice Manager ei</w:t>
      </w:r>
      <w:r w:rsidR="0038463B">
        <w:rPr>
          <w:rFonts w:asciiTheme="majorHAnsi" w:hAnsiTheme="majorHAnsi" w:cs="Times New Roman"/>
          <w:lang w:val="en-US"/>
        </w:rPr>
        <w:t>ther written or verbal</w:t>
      </w:r>
      <w:r w:rsidR="00993155">
        <w:rPr>
          <w:rFonts w:asciiTheme="majorHAnsi" w:hAnsiTheme="majorHAnsi" w:cs="Times New Roman"/>
          <w:lang w:val="en-US"/>
        </w:rPr>
        <w:t>ly</w:t>
      </w:r>
      <w:r w:rsidR="00EC1465">
        <w:rPr>
          <w:rFonts w:asciiTheme="majorHAnsi" w:hAnsiTheme="majorHAnsi" w:cs="Times New Roman"/>
          <w:lang w:val="en-US"/>
        </w:rPr>
        <w:t xml:space="preserve">.  </w:t>
      </w:r>
      <w:r w:rsidRPr="0092609B">
        <w:rPr>
          <w:rFonts w:asciiTheme="majorHAnsi" w:hAnsiTheme="majorHAnsi" w:cs="Times New Roman"/>
          <w:lang w:val="en-US"/>
        </w:rPr>
        <w:t xml:space="preserve"> She will explain the full complaints procedure to you and ensure that the matter is dealt with promptly</w:t>
      </w:r>
      <w:r w:rsidR="00EC1465">
        <w:rPr>
          <w:rFonts w:asciiTheme="majorHAnsi" w:hAnsiTheme="majorHAnsi" w:cs="Times New Roman"/>
          <w:lang w:val="en-US"/>
        </w:rPr>
        <w:t xml:space="preserve">.  </w:t>
      </w:r>
      <w:r w:rsidRPr="0092609B">
        <w:rPr>
          <w:rFonts w:asciiTheme="majorHAnsi" w:hAnsiTheme="majorHAnsi" w:cs="Times New Roman"/>
          <w:lang w:val="en-US"/>
        </w:rPr>
        <w:t xml:space="preserve"> It would be very helpful if you could be as specific as possible regarding your complaint.</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993155">
      <w:pPr>
        <w:widowControl w:val="0"/>
        <w:numPr>
          <w:ilvl w:val="0"/>
          <w:numId w:val="5"/>
        </w:numPr>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You may</w:t>
      </w:r>
      <w:r w:rsidR="0092609B">
        <w:rPr>
          <w:rFonts w:asciiTheme="majorHAnsi" w:hAnsiTheme="majorHAnsi" w:cs="Times New Roman"/>
          <w:lang w:val="en-US"/>
        </w:rPr>
        <w:t>,</w:t>
      </w:r>
      <w:r w:rsidRPr="0092609B">
        <w:rPr>
          <w:rFonts w:asciiTheme="majorHAnsi" w:hAnsiTheme="majorHAnsi" w:cs="Times New Roman"/>
          <w:lang w:val="en-US"/>
        </w:rPr>
        <w:t xml:space="preserve"> of course, address your complaint to one of the Doctors or make an appointment wit</w:t>
      </w:r>
      <w:r w:rsidR="0092609B">
        <w:rPr>
          <w:rFonts w:asciiTheme="majorHAnsi" w:hAnsiTheme="majorHAnsi" w:cs="Times New Roman"/>
          <w:lang w:val="en-US"/>
        </w:rPr>
        <w:t>h them to discuss your concerns</w:t>
      </w:r>
      <w:r w:rsidR="00EC1465">
        <w:rPr>
          <w:rFonts w:asciiTheme="majorHAnsi" w:hAnsiTheme="majorHAnsi" w:cs="Times New Roman"/>
          <w:lang w:val="en-US"/>
        </w:rPr>
        <w:t xml:space="preserve">.  </w:t>
      </w:r>
      <w:r w:rsidR="0092609B">
        <w:rPr>
          <w:rFonts w:asciiTheme="majorHAnsi" w:hAnsiTheme="majorHAnsi" w:cs="Times New Roman"/>
          <w:lang w:val="en-US"/>
        </w:rPr>
        <w:t xml:space="preserve"> H</w:t>
      </w:r>
      <w:r w:rsidRPr="0092609B">
        <w:rPr>
          <w:rFonts w:asciiTheme="majorHAnsi" w:hAnsiTheme="majorHAnsi" w:cs="Times New Roman"/>
          <w:lang w:val="en-US"/>
        </w:rPr>
        <w:t xml:space="preserve">owever, they may not be able to see you quite as promptly as </w:t>
      </w:r>
      <w:r w:rsidR="0092609B">
        <w:rPr>
          <w:rFonts w:asciiTheme="majorHAnsi" w:hAnsiTheme="majorHAnsi" w:cs="Times New Roman"/>
          <w:lang w:val="en-US"/>
        </w:rPr>
        <w:t>Mrs Cook</w:t>
      </w:r>
      <w:r w:rsidRPr="0092609B">
        <w:rPr>
          <w:rFonts w:asciiTheme="majorHAnsi" w:hAnsiTheme="majorHAnsi" w:cs="Times New Roman"/>
          <w:lang w:val="en-US"/>
        </w:rPr>
        <w:t>.</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We hope that the above information explains what to do if you feel you need to make a complaint</w:t>
      </w:r>
      <w:r w:rsidR="00EC1465">
        <w:rPr>
          <w:rFonts w:asciiTheme="majorHAnsi" w:hAnsiTheme="majorHAnsi" w:cs="Times New Roman"/>
          <w:lang w:val="en-US"/>
        </w:rPr>
        <w:t xml:space="preserve">.  </w:t>
      </w:r>
      <w:r w:rsidRPr="0092609B">
        <w:rPr>
          <w:rFonts w:asciiTheme="majorHAnsi" w:hAnsiTheme="majorHAnsi" w:cs="Times New Roman"/>
          <w:lang w:val="en-US"/>
        </w:rPr>
        <w:t xml:space="preserve"> It is to be hoped that the new procedure will enable us to continue to provide the service you would expect from us.</w:t>
      </w:r>
    </w:p>
    <w:p w:rsidR="00CB2339" w:rsidRDefault="00CB2339" w:rsidP="00E16D90">
      <w:pPr>
        <w:widowControl w:val="0"/>
        <w:autoSpaceDE w:val="0"/>
        <w:autoSpaceDN w:val="0"/>
        <w:adjustRightInd w:val="0"/>
        <w:ind w:right="-389"/>
        <w:jc w:val="both"/>
        <w:rPr>
          <w:rFonts w:asciiTheme="majorHAnsi" w:hAnsiTheme="majorHAnsi" w:cs="Times New Roman"/>
          <w:lang w:val="en-US"/>
        </w:rPr>
      </w:pP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Please address your complaints to:-</w:t>
      </w:r>
    </w:p>
    <w:p w:rsidR="00E16D90" w:rsidRPr="0092609B" w:rsidRDefault="0092609B" w:rsidP="00E16D90">
      <w:pPr>
        <w:widowControl w:val="0"/>
        <w:autoSpaceDE w:val="0"/>
        <w:autoSpaceDN w:val="0"/>
        <w:adjustRightInd w:val="0"/>
        <w:ind w:right="-389"/>
        <w:jc w:val="both"/>
        <w:rPr>
          <w:rFonts w:asciiTheme="majorHAnsi" w:hAnsiTheme="majorHAnsi" w:cs="Times New Roman"/>
          <w:lang w:val="en-US"/>
        </w:rPr>
      </w:pPr>
      <w:r>
        <w:rPr>
          <w:rFonts w:asciiTheme="majorHAnsi" w:hAnsiTheme="majorHAnsi" w:cs="Times New Roman"/>
          <w:lang w:val="en-US"/>
        </w:rPr>
        <w:t>Mrs Allison Cook</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Practice Manager</w:t>
      </w:r>
    </w:p>
    <w:p w:rsidR="00E16D90" w:rsidRPr="0092609B" w:rsidRDefault="00E16D90" w:rsidP="00E16D90">
      <w:pPr>
        <w:widowControl w:val="0"/>
        <w:autoSpaceDE w:val="0"/>
        <w:autoSpaceDN w:val="0"/>
        <w:adjustRightInd w:val="0"/>
        <w:ind w:right="-389"/>
        <w:jc w:val="both"/>
        <w:rPr>
          <w:rFonts w:asciiTheme="majorHAnsi" w:hAnsiTheme="majorHAnsi" w:cs="Times New Roman"/>
          <w:lang w:val="en-US"/>
        </w:rPr>
      </w:pPr>
      <w:r w:rsidRPr="0092609B">
        <w:rPr>
          <w:rFonts w:asciiTheme="majorHAnsi" w:hAnsiTheme="majorHAnsi" w:cs="Times New Roman"/>
          <w:lang w:val="en-US"/>
        </w:rPr>
        <w:t>Cliff Villages Medical Practice</w:t>
      </w:r>
    </w:p>
    <w:p w:rsidR="00993155" w:rsidRDefault="000840E1" w:rsidP="00993155">
      <w:pPr>
        <w:widowControl w:val="0"/>
        <w:autoSpaceDE w:val="0"/>
        <w:autoSpaceDN w:val="0"/>
        <w:adjustRightInd w:val="0"/>
        <w:ind w:right="-389"/>
        <w:jc w:val="both"/>
        <w:rPr>
          <w:rFonts w:asciiTheme="majorHAnsi" w:hAnsiTheme="majorHAnsi" w:cs="Times New Roman"/>
          <w:lang w:val="en-US"/>
        </w:rPr>
      </w:pPr>
      <w:r>
        <w:rPr>
          <w:rFonts w:asciiTheme="majorHAnsi" w:hAnsiTheme="majorHAnsi" w:cs="Times New Roman"/>
          <w:lang w:val="en-US"/>
        </w:rPr>
        <w:t>Grantham Road</w:t>
      </w:r>
    </w:p>
    <w:p w:rsidR="00993155" w:rsidRPr="00993155" w:rsidRDefault="000840E1" w:rsidP="00993155">
      <w:pPr>
        <w:widowControl w:val="0"/>
        <w:autoSpaceDE w:val="0"/>
        <w:autoSpaceDN w:val="0"/>
        <w:adjustRightInd w:val="0"/>
        <w:ind w:right="-389"/>
        <w:jc w:val="both"/>
        <w:rPr>
          <w:rFonts w:asciiTheme="majorHAnsi" w:hAnsiTheme="majorHAnsi" w:cs="Times New Roman"/>
          <w:lang w:val="en-US"/>
        </w:rPr>
      </w:pPr>
      <w:r>
        <w:rPr>
          <w:rFonts w:asciiTheme="majorHAnsi" w:hAnsiTheme="majorHAnsi" w:cs="Times New Roman"/>
          <w:lang w:val="en-US"/>
        </w:rPr>
        <w:t>Navenby</w:t>
      </w:r>
      <w:proofErr w:type="gramStart"/>
      <w:r w:rsidR="00CB2339">
        <w:rPr>
          <w:rFonts w:asciiTheme="majorHAnsi" w:hAnsiTheme="majorHAnsi" w:cs="Times New Roman"/>
          <w:lang w:val="en-US"/>
        </w:rPr>
        <w:t xml:space="preserve">,  </w:t>
      </w:r>
      <w:r w:rsidR="00E16D90" w:rsidRPr="0092609B">
        <w:rPr>
          <w:rFonts w:asciiTheme="majorHAnsi" w:hAnsiTheme="majorHAnsi" w:cs="Times New Roman"/>
          <w:lang w:val="en-US"/>
        </w:rPr>
        <w:t>LI</w:t>
      </w:r>
      <w:r>
        <w:rPr>
          <w:rFonts w:asciiTheme="majorHAnsi" w:hAnsiTheme="majorHAnsi" w:cs="Times New Roman"/>
          <w:lang w:val="en-US"/>
        </w:rPr>
        <w:t>NCOLN</w:t>
      </w:r>
      <w:proofErr w:type="gramEnd"/>
      <w:r>
        <w:rPr>
          <w:rFonts w:asciiTheme="majorHAnsi" w:hAnsiTheme="majorHAnsi" w:cs="Times New Roman"/>
          <w:lang w:val="en-US"/>
        </w:rPr>
        <w:t xml:space="preserve">  LN5 0JJ</w:t>
      </w:r>
      <w:r>
        <w:rPr>
          <w:rFonts w:asciiTheme="majorHAnsi" w:hAnsiTheme="majorHAnsi" w:cs="Times New Roman"/>
          <w:lang w:val="en-US"/>
        </w:rPr>
        <w:tab/>
        <w:t>Tel:  01522 811411</w:t>
      </w:r>
    </w:p>
    <w:p w:rsidR="00993155" w:rsidRPr="00993155" w:rsidRDefault="00993155" w:rsidP="00993155">
      <w:pPr>
        <w:widowControl w:val="0"/>
        <w:spacing w:before="100" w:beforeAutospacing="1" w:after="100" w:afterAutospacing="1"/>
        <w:jc w:val="center"/>
        <w:rPr>
          <w:rFonts w:ascii="Calibri" w:eastAsia="Times New Roman" w:hAnsi="Calibri" w:cs="Arial"/>
          <w:bCs/>
          <w:color w:val="0000FF"/>
          <w:lang w:eastAsia="en-GB"/>
        </w:rPr>
      </w:pPr>
    </w:p>
    <w:p w:rsidR="00993155" w:rsidRPr="00993155" w:rsidRDefault="00993155" w:rsidP="00993155">
      <w:pPr>
        <w:widowControl w:val="0"/>
        <w:spacing w:before="100" w:beforeAutospacing="1" w:after="100" w:afterAutospacing="1"/>
        <w:rPr>
          <w:rFonts w:ascii="Times New Roman" w:eastAsia="Times New Roman" w:hAnsi="Times New Roman" w:cs="Times New Roman"/>
          <w:lang w:eastAsia="en-GB"/>
        </w:rPr>
      </w:pPr>
      <w:r w:rsidRPr="00993155">
        <w:rPr>
          <w:rFonts w:ascii="Calibri" w:eastAsia="Times New Roman" w:hAnsi="Calibri" w:cs="Arial"/>
          <w:bCs/>
          <w:lang w:eastAsia="en-GB"/>
        </w:rPr>
        <w:t>If you are dissatisfied with the outcome of your complaint, y</w:t>
      </w:r>
      <w:r w:rsidRPr="00993155">
        <w:rPr>
          <w:rFonts w:ascii="Calibri" w:eastAsia="Times New Roman" w:hAnsi="Calibri" w:cs="Arial"/>
          <w:sz w:val="22"/>
          <w:szCs w:val="22"/>
          <w:lang w:eastAsia="en-GB"/>
        </w:rPr>
        <w:t xml:space="preserve">ou have the right to approach the Health Service Ombudsman. </w:t>
      </w:r>
      <w:r w:rsidRPr="00993155">
        <w:rPr>
          <w:rFonts w:ascii="Calibri" w:eastAsia="Times New Roman" w:hAnsi="Calibri" w:cs="Arial"/>
          <w:sz w:val="22"/>
          <w:szCs w:val="22"/>
          <w:lang w:eastAsia="en-GB"/>
        </w:rPr>
        <w:br/>
        <w:t>The contact details are:</w:t>
      </w:r>
    </w:p>
    <w:p w:rsidR="00993155" w:rsidRPr="00993155" w:rsidRDefault="00993155" w:rsidP="00993155">
      <w:pPr>
        <w:widowControl w:val="0"/>
        <w:spacing w:before="100" w:beforeAutospacing="1" w:after="120" w:line="283" w:lineRule="auto"/>
        <w:rPr>
          <w:rFonts w:ascii="Times New Roman" w:eastAsia="Times New Roman" w:hAnsi="Times New Roman" w:cs="Times New Roman"/>
          <w:lang w:eastAsia="en-GB"/>
        </w:rPr>
      </w:pPr>
      <w:r w:rsidRPr="00993155">
        <w:rPr>
          <w:rFonts w:ascii="Calibri" w:eastAsia="Times New Roman" w:hAnsi="Calibri" w:cs="Arial"/>
          <w:bCs/>
          <w:lang w:eastAsia="en-GB"/>
        </w:rPr>
        <w:t>The Parliamentary and Health Service Ombudsman</w:t>
      </w:r>
      <w:r w:rsidRPr="00993155">
        <w:rPr>
          <w:rFonts w:ascii="Calibri" w:eastAsia="Times New Roman" w:hAnsi="Calibri" w:cs="Arial"/>
          <w:bCs/>
          <w:lang w:eastAsia="en-GB"/>
        </w:rPr>
        <w:br/>
      </w:r>
      <w:proofErr w:type="spellStart"/>
      <w:r w:rsidRPr="00993155">
        <w:rPr>
          <w:rFonts w:ascii="Calibri" w:eastAsia="Times New Roman" w:hAnsi="Calibri" w:cs="Arial"/>
          <w:bCs/>
          <w:lang w:eastAsia="en-GB"/>
        </w:rPr>
        <w:t>Millbank</w:t>
      </w:r>
      <w:proofErr w:type="spellEnd"/>
      <w:r w:rsidRPr="00993155">
        <w:rPr>
          <w:rFonts w:ascii="Calibri" w:eastAsia="Times New Roman" w:hAnsi="Calibri" w:cs="Arial"/>
          <w:bCs/>
          <w:lang w:eastAsia="en-GB"/>
        </w:rPr>
        <w:t xml:space="preserve"> Tower</w:t>
      </w:r>
      <w:r w:rsidRPr="00993155">
        <w:rPr>
          <w:rFonts w:ascii="Calibri" w:eastAsia="Times New Roman" w:hAnsi="Calibri" w:cs="Arial"/>
          <w:bCs/>
          <w:lang w:eastAsia="en-GB"/>
        </w:rPr>
        <w:br/>
        <w:t xml:space="preserve">30 </w:t>
      </w:r>
      <w:proofErr w:type="spellStart"/>
      <w:r w:rsidRPr="00993155">
        <w:rPr>
          <w:rFonts w:ascii="Calibri" w:eastAsia="Times New Roman" w:hAnsi="Calibri" w:cs="Arial"/>
          <w:bCs/>
          <w:lang w:eastAsia="en-GB"/>
        </w:rPr>
        <w:t>Millbank</w:t>
      </w:r>
      <w:proofErr w:type="spellEnd"/>
      <w:r w:rsidRPr="00993155">
        <w:rPr>
          <w:rFonts w:ascii="Calibri" w:eastAsia="Times New Roman" w:hAnsi="Calibri" w:cs="Arial"/>
          <w:bCs/>
          <w:lang w:eastAsia="en-GB"/>
        </w:rPr>
        <w:br/>
        <w:t>London</w:t>
      </w:r>
      <w:r w:rsidRPr="00993155">
        <w:rPr>
          <w:rFonts w:ascii="Calibri" w:eastAsia="Times New Roman" w:hAnsi="Calibri" w:cs="Arial"/>
          <w:bCs/>
          <w:lang w:eastAsia="en-GB"/>
        </w:rPr>
        <w:br/>
        <w:t>SW1P 4QP</w:t>
      </w:r>
    </w:p>
    <w:p w:rsidR="00993155" w:rsidRPr="00993155" w:rsidRDefault="00993155" w:rsidP="00993155">
      <w:pPr>
        <w:widowControl w:val="0"/>
        <w:spacing w:before="100" w:beforeAutospacing="1" w:after="120" w:line="283" w:lineRule="auto"/>
        <w:rPr>
          <w:rFonts w:ascii="Times New Roman" w:eastAsia="Times New Roman" w:hAnsi="Times New Roman" w:cs="Times New Roman"/>
          <w:lang w:eastAsia="en-GB"/>
        </w:rPr>
      </w:pPr>
      <w:r w:rsidRPr="00993155">
        <w:rPr>
          <w:rFonts w:ascii="Calibri" w:eastAsia="Times New Roman" w:hAnsi="Calibri" w:cs="Arial"/>
          <w:bCs/>
          <w:lang w:eastAsia="en-GB"/>
        </w:rPr>
        <w:t>Tel:    0345 0154033</w:t>
      </w:r>
    </w:p>
    <w:p w:rsidR="00993155" w:rsidRPr="00993155" w:rsidRDefault="00993155" w:rsidP="00993155">
      <w:pPr>
        <w:widowControl w:val="0"/>
        <w:spacing w:before="100" w:beforeAutospacing="1" w:after="120" w:line="283" w:lineRule="auto"/>
        <w:rPr>
          <w:rFonts w:ascii="Times New Roman" w:eastAsia="Times New Roman" w:hAnsi="Times New Roman" w:cs="Times New Roman"/>
          <w:lang w:eastAsia="en-GB"/>
        </w:rPr>
      </w:pPr>
      <w:r w:rsidRPr="00993155">
        <w:rPr>
          <w:rFonts w:ascii="Calibri" w:eastAsia="Times New Roman" w:hAnsi="Calibri" w:cs="Arial"/>
          <w:bCs/>
          <w:lang w:eastAsia="en-GB"/>
        </w:rPr>
        <w:t>Website: www.ombudsman.org.uk</w:t>
      </w:r>
    </w:p>
    <w:p w:rsidR="00E16D90" w:rsidRPr="00993155" w:rsidRDefault="00E16D90" w:rsidP="00E16D90">
      <w:pPr>
        <w:widowControl w:val="0"/>
        <w:autoSpaceDE w:val="0"/>
        <w:autoSpaceDN w:val="0"/>
        <w:adjustRightInd w:val="0"/>
        <w:ind w:right="-389"/>
        <w:jc w:val="both"/>
        <w:rPr>
          <w:rFonts w:asciiTheme="majorHAnsi" w:hAnsiTheme="majorHAnsi" w:cs="Times New Roman"/>
          <w:lang w:val="en-US"/>
        </w:rPr>
      </w:pPr>
    </w:p>
    <w:p w:rsidR="00293D9C" w:rsidRDefault="00293D9C">
      <w:bookmarkStart w:id="0" w:name="_GoBack"/>
      <w:bookmarkEnd w:id="0"/>
    </w:p>
    <w:sectPr w:rsidR="00293D9C" w:rsidSect="00CB2339">
      <w:headerReference w:type="default" r:id="rId9"/>
      <w:footerReference w:type="default" r:id="rId10"/>
      <w:pgSz w:w="12240" w:h="15840"/>
      <w:pgMar w:top="1440" w:right="1800" w:bottom="284"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39" w:rsidRDefault="00CB2339" w:rsidP="0092609B">
      <w:r>
        <w:separator/>
      </w:r>
    </w:p>
  </w:endnote>
  <w:endnote w:type="continuationSeparator" w:id="0">
    <w:p w:rsidR="00CB2339" w:rsidRDefault="00CB2339" w:rsidP="0092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39" w:rsidRPr="00344D71" w:rsidRDefault="00344D71">
    <w:pPr>
      <w:pStyle w:val="Footer"/>
      <w:rPr>
        <w:rFonts w:asciiTheme="majorHAnsi" w:hAnsiTheme="majorHAnsi"/>
        <w:sz w:val="16"/>
        <w:szCs w:val="16"/>
      </w:rPr>
    </w:pPr>
    <w:r w:rsidRPr="00344D71">
      <w:rPr>
        <w:rFonts w:asciiTheme="majorHAnsi" w:hAnsiTheme="majorHAnsi"/>
        <w:sz w:val="16"/>
        <w:szCs w:val="16"/>
      </w:rPr>
      <w:t>March 2016</w:t>
    </w:r>
  </w:p>
  <w:p w:rsidR="00CB2339" w:rsidRDefault="00CB2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39" w:rsidRDefault="00CB2339" w:rsidP="0092609B">
      <w:r>
        <w:separator/>
      </w:r>
    </w:p>
  </w:footnote>
  <w:footnote w:type="continuationSeparator" w:id="0">
    <w:p w:rsidR="00CB2339" w:rsidRDefault="00CB2339" w:rsidP="00926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339" w:rsidRPr="0092609B" w:rsidRDefault="00CB2339">
    <w:pPr>
      <w:pStyle w:val="Header"/>
      <w:rPr>
        <w:rFonts w:asciiTheme="majorHAnsi" w:hAnsiTheme="majorHAnsi"/>
        <w:sz w:val="16"/>
        <w:szCs w:val="16"/>
      </w:rPr>
    </w:pPr>
    <w:r w:rsidRPr="0092609B">
      <w:rPr>
        <w:rFonts w:asciiTheme="majorHAnsi" w:hAnsiTheme="majorHAnsi"/>
        <w:sz w:val="16"/>
        <w:szCs w:val="16"/>
      </w:rPr>
      <w:t>Complaints procedure</w:t>
    </w:r>
  </w:p>
  <w:p w:rsidR="00CB2339" w:rsidRPr="0092609B" w:rsidRDefault="00CB2339">
    <w:pPr>
      <w:pStyle w:val="Header"/>
      <w:rPr>
        <w:rFonts w:asciiTheme="majorHAnsi" w:hAnsiTheme="majorHAnsi"/>
        <w:sz w:val="16"/>
        <w:szCs w:val="16"/>
      </w:rPr>
    </w:pPr>
    <w:r w:rsidRPr="0092609B">
      <w:rPr>
        <w:rFonts w:asciiTheme="majorHAnsi" w:hAnsiTheme="majorHAnsi"/>
        <w:sz w:val="16"/>
        <w:szCs w:val="16"/>
      </w:rPr>
      <w:t>March 2016</w:t>
    </w:r>
  </w:p>
  <w:p w:rsidR="00CB2339" w:rsidRPr="0092609B" w:rsidRDefault="00CB2339">
    <w:pPr>
      <w:pStyle w:val="Header"/>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7278D5"/>
    <w:multiLevelType w:val="hybridMultilevel"/>
    <w:tmpl w:val="8AD4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90"/>
    <w:rsid w:val="000840E1"/>
    <w:rsid w:val="00293D9C"/>
    <w:rsid w:val="00344D71"/>
    <w:rsid w:val="0038463B"/>
    <w:rsid w:val="0092609B"/>
    <w:rsid w:val="00993155"/>
    <w:rsid w:val="00CB2339"/>
    <w:rsid w:val="00E16D90"/>
    <w:rsid w:val="00EC1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09B"/>
    <w:rPr>
      <w:rFonts w:ascii="Tahoma" w:hAnsi="Tahoma" w:cs="Tahoma"/>
      <w:sz w:val="16"/>
      <w:szCs w:val="16"/>
    </w:rPr>
  </w:style>
  <w:style w:type="character" w:customStyle="1" w:styleId="BalloonTextChar">
    <w:name w:val="Balloon Text Char"/>
    <w:basedOn w:val="DefaultParagraphFont"/>
    <w:link w:val="BalloonText"/>
    <w:uiPriority w:val="99"/>
    <w:semiHidden/>
    <w:rsid w:val="0092609B"/>
    <w:rPr>
      <w:rFonts w:ascii="Tahoma" w:hAnsi="Tahoma" w:cs="Tahoma"/>
      <w:sz w:val="16"/>
      <w:szCs w:val="16"/>
    </w:rPr>
  </w:style>
  <w:style w:type="paragraph" w:styleId="Header">
    <w:name w:val="header"/>
    <w:basedOn w:val="Normal"/>
    <w:link w:val="HeaderChar"/>
    <w:uiPriority w:val="99"/>
    <w:unhideWhenUsed/>
    <w:rsid w:val="0092609B"/>
    <w:pPr>
      <w:tabs>
        <w:tab w:val="center" w:pos="4513"/>
        <w:tab w:val="right" w:pos="9026"/>
      </w:tabs>
    </w:pPr>
  </w:style>
  <w:style w:type="character" w:customStyle="1" w:styleId="HeaderChar">
    <w:name w:val="Header Char"/>
    <w:basedOn w:val="DefaultParagraphFont"/>
    <w:link w:val="Header"/>
    <w:uiPriority w:val="99"/>
    <w:rsid w:val="0092609B"/>
  </w:style>
  <w:style w:type="paragraph" w:styleId="Footer">
    <w:name w:val="footer"/>
    <w:basedOn w:val="Normal"/>
    <w:link w:val="FooterChar"/>
    <w:uiPriority w:val="99"/>
    <w:unhideWhenUsed/>
    <w:rsid w:val="0092609B"/>
    <w:pPr>
      <w:tabs>
        <w:tab w:val="center" w:pos="4513"/>
        <w:tab w:val="right" w:pos="9026"/>
      </w:tabs>
    </w:pPr>
  </w:style>
  <w:style w:type="character" w:customStyle="1" w:styleId="FooterChar">
    <w:name w:val="Footer Char"/>
    <w:basedOn w:val="DefaultParagraphFont"/>
    <w:link w:val="Footer"/>
    <w:uiPriority w:val="99"/>
    <w:rsid w:val="00926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09B"/>
    <w:rPr>
      <w:rFonts w:ascii="Tahoma" w:hAnsi="Tahoma" w:cs="Tahoma"/>
      <w:sz w:val="16"/>
      <w:szCs w:val="16"/>
    </w:rPr>
  </w:style>
  <w:style w:type="character" w:customStyle="1" w:styleId="BalloonTextChar">
    <w:name w:val="Balloon Text Char"/>
    <w:basedOn w:val="DefaultParagraphFont"/>
    <w:link w:val="BalloonText"/>
    <w:uiPriority w:val="99"/>
    <w:semiHidden/>
    <w:rsid w:val="0092609B"/>
    <w:rPr>
      <w:rFonts w:ascii="Tahoma" w:hAnsi="Tahoma" w:cs="Tahoma"/>
      <w:sz w:val="16"/>
      <w:szCs w:val="16"/>
    </w:rPr>
  </w:style>
  <w:style w:type="paragraph" w:styleId="Header">
    <w:name w:val="header"/>
    <w:basedOn w:val="Normal"/>
    <w:link w:val="HeaderChar"/>
    <w:uiPriority w:val="99"/>
    <w:unhideWhenUsed/>
    <w:rsid w:val="0092609B"/>
    <w:pPr>
      <w:tabs>
        <w:tab w:val="center" w:pos="4513"/>
        <w:tab w:val="right" w:pos="9026"/>
      </w:tabs>
    </w:pPr>
  </w:style>
  <w:style w:type="character" w:customStyle="1" w:styleId="HeaderChar">
    <w:name w:val="Header Char"/>
    <w:basedOn w:val="DefaultParagraphFont"/>
    <w:link w:val="Header"/>
    <w:uiPriority w:val="99"/>
    <w:rsid w:val="0092609B"/>
  </w:style>
  <w:style w:type="paragraph" w:styleId="Footer">
    <w:name w:val="footer"/>
    <w:basedOn w:val="Normal"/>
    <w:link w:val="FooterChar"/>
    <w:uiPriority w:val="99"/>
    <w:unhideWhenUsed/>
    <w:rsid w:val="0092609B"/>
    <w:pPr>
      <w:tabs>
        <w:tab w:val="center" w:pos="4513"/>
        <w:tab w:val="right" w:pos="9026"/>
      </w:tabs>
    </w:pPr>
  </w:style>
  <w:style w:type="character" w:customStyle="1" w:styleId="FooterChar">
    <w:name w:val="Footer Char"/>
    <w:basedOn w:val="DefaultParagraphFont"/>
    <w:link w:val="Footer"/>
    <w:uiPriority w:val="99"/>
    <w:rsid w:val="00926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6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CVMP</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Cook</dc:creator>
  <cp:lastModifiedBy>Allison</cp:lastModifiedBy>
  <cp:revision>2</cp:revision>
  <cp:lastPrinted>2016-04-04T11:28:00Z</cp:lastPrinted>
  <dcterms:created xsi:type="dcterms:W3CDTF">2016-08-22T13:25:00Z</dcterms:created>
  <dcterms:modified xsi:type="dcterms:W3CDTF">2016-08-22T13:25:00Z</dcterms:modified>
</cp:coreProperties>
</file>